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694C" w14:textId="01D35B06" w:rsidR="002A5CA7" w:rsidRPr="000233A6" w:rsidRDefault="002A5CA7" w:rsidP="000A6B51">
      <w:pPr>
        <w:spacing w:after="0" w:line="240" w:lineRule="auto"/>
        <w:ind w:left="720" w:hanging="720"/>
        <w:jc w:val="center"/>
        <w:rPr>
          <w:b/>
          <w:i/>
          <w:iCs/>
          <w:color w:val="948A54" w:themeColor="background2" w:themeShade="80"/>
          <w:sz w:val="36"/>
          <w:szCs w:val="36"/>
        </w:rPr>
      </w:pPr>
      <w:r w:rsidRPr="000233A6">
        <w:rPr>
          <w:b/>
          <w:i/>
          <w:iCs/>
          <w:color w:val="948A54" w:themeColor="background2" w:themeShade="80"/>
          <w:sz w:val="36"/>
          <w:szCs w:val="36"/>
        </w:rPr>
        <w:t xml:space="preserve">Amy </w:t>
      </w:r>
      <w:proofErr w:type="spellStart"/>
      <w:r w:rsidRPr="000233A6">
        <w:rPr>
          <w:b/>
          <w:i/>
          <w:iCs/>
          <w:color w:val="948A54" w:themeColor="background2" w:themeShade="80"/>
          <w:sz w:val="36"/>
          <w:szCs w:val="36"/>
        </w:rPr>
        <w:t>Maiello</w:t>
      </w:r>
      <w:proofErr w:type="spellEnd"/>
      <w:r w:rsidRPr="000233A6">
        <w:rPr>
          <w:b/>
          <w:i/>
          <w:iCs/>
          <w:color w:val="948A54" w:themeColor="background2" w:themeShade="80"/>
          <w:sz w:val="36"/>
          <w:szCs w:val="36"/>
        </w:rPr>
        <w:t xml:space="preserve"> Hagedorn </w:t>
      </w:r>
      <w:r w:rsidR="00A03EE9">
        <w:rPr>
          <w:b/>
          <w:i/>
          <w:iCs/>
          <w:color w:val="948A54" w:themeColor="background2" w:themeShade="80"/>
          <w:sz w:val="36"/>
          <w:szCs w:val="36"/>
        </w:rPr>
        <w:t xml:space="preserve">Herstory </w:t>
      </w:r>
      <w:r w:rsidRPr="000233A6">
        <w:rPr>
          <w:b/>
          <w:i/>
          <w:iCs/>
          <w:color w:val="948A54" w:themeColor="background2" w:themeShade="80"/>
          <w:sz w:val="36"/>
          <w:szCs w:val="36"/>
        </w:rPr>
        <w:t>Training Institute</w:t>
      </w:r>
    </w:p>
    <w:p w14:paraId="0A4483F8" w14:textId="3D5C2EC1" w:rsidR="005F2BE1" w:rsidRPr="00A03EE9" w:rsidRDefault="005F2BE1" w:rsidP="000A6B51">
      <w:pPr>
        <w:spacing w:after="0" w:line="240" w:lineRule="auto"/>
        <w:ind w:left="720" w:hanging="720"/>
        <w:jc w:val="center"/>
        <w:rPr>
          <w:bCs/>
          <w:i/>
          <w:iCs/>
          <w:color w:val="A6A6A6" w:themeColor="background1" w:themeShade="A6"/>
          <w:sz w:val="36"/>
          <w:szCs w:val="36"/>
        </w:rPr>
      </w:pPr>
      <w:r w:rsidRPr="00A03EE9">
        <w:rPr>
          <w:bCs/>
          <w:i/>
          <w:iCs/>
          <w:color w:val="A6A6A6" w:themeColor="background1" w:themeShade="A6"/>
          <w:sz w:val="36"/>
          <w:szCs w:val="36"/>
        </w:rPr>
        <w:t xml:space="preserve">Teaching </w:t>
      </w:r>
      <w:r w:rsidR="000A6B51" w:rsidRPr="00A03EE9">
        <w:rPr>
          <w:bCs/>
          <w:i/>
          <w:iCs/>
          <w:color w:val="A6A6A6" w:themeColor="background1" w:themeShade="A6"/>
          <w:sz w:val="36"/>
          <w:szCs w:val="36"/>
        </w:rPr>
        <w:t>f</w:t>
      </w:r>
      <w:r w:rsidRPr="00A03EE9">
        <w:rPr>
          <w:bCs/>
          <w:i/>
          <w:iCs/>
          <w:color w:val="A6A6A6" w:themeColor="background1" w:themeShade="A6"/>
          <w:sz w:val="36"/>
          <w:szCs w:val="36"/>
        </w:rPr>
        <w:t xml:space="preserve">or Peace and Justice </w:t>
      </w:r>
    </w:p>
    <w:p w14:paraId="721B19B1" w14:textId="461E36BC" w:rsidR="005F2BE1" w:rsidRPr="00571A39" w:rsidRDefault="005F2BE1" w:rsidP="000A6B51">
      <w:pPr>
        <w:spacing w:after="0" w:line="240" w:lineRule="auto"/>
        <w:ind w:left="720" w:hanging="720"/>
        <w:jc w:val="center"/>
        <w:rPr>
          <w:bCs/>
          <w:i/>
          <w:iCs/>
          <w:color w:val="A6A6A6" w:themeColor="background1" w:themeShade="A6"/>
          <w:sz w:val="36"/>
          <w:szCs w:val="36"/>
        </w:rPr>
      </w:pPr>
      <w:r w:rsidRPr="005F2BE1">
        <w:rPr>
          <w:bCs/>
          <w:i/>
          <w:iCs/>
          <w:color w:val="A6A6A6" w:themeColor="background1" w:themeShade="A6"/>
          <w:sz w:val="36"/>
          <w:szCs w:val="36"/>
        </w:rPr>
        <w:t xml:space="preserve">Memoir as a </w:t>
      </w:r>
      <w:r w:rsidR="00F17FBC">
        <w:rPr>
          <w:bCs/>
          <w:i/>
          <w:iCs/>
          <w:color w:val="A6A6A6" w:themeColor="background1" w:themeShade="A6"/>
          <w:sz w:val="36"/>
          <w:szCs w:val="36"/>
        </w:rPr>
        <w:t>T</w:t>
      </w:r>
      <w:r w:rsidRPr="005F2BE1">
        <w:rPr>
          <w:bCs/>
          <w:i/>
          <w:iCs/>
          <w:color w:val="A6A6A6" w:themeColor="background1" w:themeShade="A6"/>
          <w:sz w:val="36"/>
          <w:szCs w:val="36"/>
        </w:rPr>
        <w:t xml:space="preserve">ool for </w:t>
      </w:r>
      <w:r w:rsidR="00F17FBC">
        <w:rPr>
          <w:bCs/>
          <w:i/>
          <w:iCs/>
          <w:color w:val="A6A6A6" w:themeColor="background1" w:themeShade="A6"/>
          <w:sz w:val="36"/>
          <w:szCs w:val="36"/>
        </w:rPr>
        <w:t>M</w:t>
      </w:r>
      <w:r w:rsidR="00571A39" w:rsidRPr="00571A39">
        <w:rPr>
          <w:bCs/>
          <w:i/>
          <w:iCs/>
          <w:color w:val="A6A6A6" w:themeColor="background1" w:themeShade="A6"/>
          <w:sz w:val="36"/>
          <w:szCs w:val="36"/>
        </w:rPr>
        <w:t xml:space="preserve">ovement </w:t>
      </w:r>
      <w:r w:rsidR="00F17FBC">
        <w:rPr>
          <w:bCs/>
          <w:i/>
          <w:iCs/>
          <w:color w:val="A6A6A6" w:themeColor="background1" w:themeShade="A6"/>
          <w:sz w:val="36"/>
          <w:szCs w:val="36"/>
        </w:rPr>
        <w:t>B</w:t>
      </w:r>
      <w:r w:rsidR="00571A39" w:rsidRPr="00571A39">
        <w:rPr>
          <w:bCs/>
          <w:i/>
          <w:iCs/>
          <w:color w:val="A6A6A6" w:themeColor="background1" w:themeShade="A6"/>
          <w:sz w:val="36"/>
          <w:szCs w:val="36"/>
        </w:rPr>
        <w:t xml:space="preserve">uilding and </w:t>
      </w:r>
      <w:r w:rsidR="00F17FBC">
        <w:rPr>
          <w:bCs/>
          <w:i/>
          <w:iCs/>
          <w:color w:val="A6A6A6" w:themeColor="background1" w:themeShade="A6"/>
          <w:sz w:val="36"/>
          <w:szCs w:val="36"/>
        </w:rPr>
        <w:t>D</w:t>
      </w:r>
      <w:r w:rsidR="00571A39" w:rsidRPr="00571A39">
        <w:rPr>
          <w:bCs/>
          <w:i/>
          <w:iCs/>
          <w:color w:val="A6A6A6" w:themeColor="background1" w:themeShade="A6"/>
          <w:sz w:val="36"/>
          <w:szCs w:val="36"/>
        </w:rPr>
        <w:t xml:space="preserve">eep </w:t>
      </w:r>
      <w:r w:rsidR="00F17FBC">
        <w:rPr>
          <w:bCs/>
          <w:i/>
          <w:iCs/>
          <w:color w:val="A6A6A6" w:themeColor="background1" w:themeShade="A6"/>
          <w:sz w:val="36"/>
          <w:szCs w:val="36"/>
        </w:rPr>
        <w:t>C</w:t>
      </w:r>
      <w:r w:rsidR="00571A39" w:rsidRPr="00571A39">
        <w:rPr>
          <w:bCs/>
          <w:i/>
          <w:iCs/>
          <w:color w:val="A6A6A6" w:themeColor="background1" w:themeShade="A6"/>
          <w:sz w:val="36"/>
          <w:szCs w:val="36"/>
        </w:rPr>
        <w:t>hange </w:t>
      </w:r>
    </w:p>
    <w:p w14:paraId="227BB07E" w14:textId="77777777" w:rsidR="00A269A0" w:rsidRPr="000A6B51" w:rsidRDefault="00A269A0" w:rsidP="00A269A0">
      <w:pPr>
        <w:spacing w:after="0" w:line="240" w:lineRule="auto"/>
        <w:ind w:left="720" w:hanging="720"/>
        <w:jc w:val="center"/>
        <w:rPr>
          <w:bCs/>
          <w:sz w:val="28"/>
          <w:szCs w:val="28"/>
        </w:rPr>
      </w:pPr>
    </w:p>
    <w:p w14:paraId="625EE8DE" w14:textId="77777777" w:rsidR="00151EE4" w:rsidRDefault="00A269A0" w:rsidP="00A269A0">
      <w:pPr>
        <w:spacing w:after="0" w:line="240" w:lineRule="auto"/>
        <w:ind w:left="720" w:hanging="720"/>
        <w:jc w:val="center"/>
        <w:rPr>
          <w:bCs/>
          <w:sz w:val="28"/>
          <w:szCs w:val="28"/>
        </w:rPr>
      </w:pPr>
      <w:r w:rsidRPr="000A6B51">
        <w:rPr>
          <w:bCs/>
          <w:sz w:val="28"/>
          <w:szCs w:val="28"/>
        </w:rPr>
        <w:t xml:space="preserve">Meeting </w:t>
      </w:r>
      <w:r w:rsidR="00151EE4">
        <w:rPr>
          <w:bCs/>
          <w:sz w:val="28"/>
          <w:szCs w:val="28"/>
        </w:rPr>
        <w:t>Wednesday Evenings</w:t>
      </w:r>
    </w:p>
    <w:p w14:paraId="16A41C93" w14:textId="2FB18DFE" w:rsidR="00151EE4" w:rsidRDefault="00151EE4" w:rsidP="00A269A0">
      <w:pPr>
        <w:spacing w:after="0" w:line="240" w:lineRule="auto"/>
        <w:ind w:left="720" w:hanging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From May 17</w:t>
      </w:r>
      <w:r w:rsidRPr="00151EE4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through June 21st </w:t>
      </w:r>
    </w:p>
    <w:p w14:paraId="4244A801" w14:textId="7EBF942A" w:rsidR="00A269A0" w:rsidRPr="000A6B51" w:rsidRDefault="00A269A0" w:rsidP="00A269A0">
      <w:pPr>
        <w:spacing w:after="0" w:line="240" w:lineRule="auto"/>
        <w:ind w:left="720" w:hanging="720"/>
        <w:jc w:val="center"/>
        <w:rPr>
          <w:bCs/>
          <w:sz w:val="28"/>
          <w:szCs w:val="28"/>
        </w:rPr>
      </w:pPr>
      <w:r w:rsidRPr="000A6B51">
        <w:rPr>
          <w:bCs/>
          <w:sz w:val="28"/>
          <w:szCs w:val="28"/>
        </w:rPr>
        <w:t xml:space="preserve">from </w:t>
      </w:r>
      <w:r w:rsidR="00151EE4">
        <w:rPr>
          <w:bCs/>
          <w:sz w:val="28"/>
          <w:szCs w:val="28"/>
        </w:rPr>
        <w:t>8</w:t>
      </w:r>
      <w:r w:rsidRPr="000A6B51">
        <w:rPr>
          <w:bCs/>
          <w:sz w:val="28"/>
          <w:szCs w:val="28"/>
        </w:rPr>
        <w:t>:</w:t>
      </w:r>
      <w:r w:rsidR="00151EE4">
        <w:rPr>
          <w:bCs/>
          <w:sz w:val="28"/>
          <w:szCs w:val="28"/>
        </w:rPr>
        <w:t>0</w:t>
      </w:r>
      <w:r w:rsidRPr="000A6B51">
        <w:rPr>
          <w:bCs/>
          <w:sz w:val="28"/>
          <w:szCs w:val="28"/>
        </w:rPr>
        <w:t xml:space="preserve">0 to </w:t>
      </w:r>
      <w:r w:rsidR="00151EE4">
        <w:rPr>
          <w:bCs/>
          <w:sz w:val="28"/>
          <w:szCs w:val="28"/>
        </w:rPr>
        <w:t>6:00</w:t>
      </w:r>
      <w:r w:rsidRPr="000A6B51">
        <w:rPr>
          <w:bCs/>
          <w:sz w:val="28"/>
          <w:szCs w:val="28"/>
        </w:rPr>
        <w:t xml:space="preserve"> PM EST via ZOOM</w:t>
      </w:r>
    </w:p>
    <w:p w14:paraId="15C5397E" w14:textId="2CE7B65C" w:rsidR="005F2BE1" w:rsidRPr="005F2BE1" w:rsidRDefault="005F2BE1" w:rsidP="005F2BE1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F2BE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>Application</w:t>
      </w:r>
      <w:r w:rsidRPr="000A6B5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</w:t>
      </w:r>
      <w:r w:rsidR="0038690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>Deadline: A</w:t>
      </w:r>
      <w:r w:rsidR="00151EE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pril </w:t>
      </w:r>
      <w:r w:rsidR="0038690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>5, 2022</w:t>
      </w:r>
      <w:r w:rsidRPr="00F50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</w:t>
      </w:r>
    </w:p>
    <w:p w14:paraId="3B21D7D2" w14:textId="77777777" w:rsidR="00883E48" w:rsidRPr="00F50606" w:rsidRDefault="00883E48" w:rsidP="000A6D1C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000000"/>
        </w:rPr>
      </w:pPr>
    </w:p>
    <w:p w14:paraId="15FF150C" w14:textId="7896E28D" w:rsidR="000A6D1C" w:rsidRPr="000A6D1C" w:rsidRDefault="000A6D1C" w:rsidP="00F50606">
      <w:r w:rsidRPr="000A6D1C">
        <w:t xml:space="preserve">We are reaching out to </w:t>
      </w:r>
      <w:r w:rsidR="00542BA5">
        <w:t xml:space="preserve">current and retired </w:t>
      </w:r>
      <w:r w:rsidRPr="000A6D1C">
        <w:t xml:space="preserve">teachers, </w:t>
      </w:r>
      <w:r w:rsidR="00151EE4">
        <w:t xml:space="preserve">graduate fellows, </w:t>
      </w:r>
      <w:r w:rsidRPr="000A6D1C">
        <w:t xml:space="preserve">community activists, </w:t>
      </w:r>
      <w:r w:rsidRPr="00F50606">
        <w:t xml:space="preserve">health and </w:t>
      </w:r>
      <w:r w:rsidRPr="000A6D1C">
        <w:t xml:space="preserve">human service providers </w:t>
      </w:r>
      <w:r w:rsidR="000233A6">
        <w:t xml:space="preserve">ready to hit the ground running </w:t>
      </w:r>
      <w:r w:rsidR="00872FE2">
        <w:t xml:space="preserve">working locally </w:t>
      </w:r>
      <w:r w:rsidR="00151EE4">
        <w:t>o</w:t>
      </w:r>
      <w:r w:rsidR="00872FE2">
        <w:t xml:space="preserve">n Long Island, </w:t>
      </w:r>
      <w:r w:rsidRPr="000A6D1C">
        <w:t xml:space="preserve">in contributing to </w:t>
      </w:r>
      <w:r w:rsidR="00151EE4">
        <w:t>Herstory’s work in school</w:t>
      </w:r>
      <w:r w:rsidR="00542BA5">
        <w:t xml:space="preserve"> </w:t>
      </w:r>
      <w:r w:rsidR="00151EE4">
        <w:t>s</w:t>
      </w:r>
      <w:r w:rsidR="00542BA5">
        <w:t>ettings</w:t>
      </w:r>
      <w:r w:rsidR="00151EE4">
        <w:t xml:space="preserve">, </w:t>
      </w:r>
      <w:r w:rsidR="00542BA5">
        <w:t xml:space="preserve">as part of a movement for equity and change.  </w:t>
      </w:r>
    </w:p>
    <w:p w14:paraId="4F6CB29B" w14:textId="111D4976" w:rsidR="00F50606" w:rsidRPr="00D914AC" w:rsidRDefault="000A6B51" w:rsidP="00F50606">
      <w:pPr>
        <w:rPr>
          <w:b/>
          <w:bCs/>
        </w:rPr>
      </w:pPr>
      <w:r>
        <w:rPr>
          <w:b/>
          <w:bCs/>
        </w:rPr>
        <w:t>Timeline</w:t>
      </w:r>
      <w:r w:rsidR="00F50606" w:rsidRPr="00D914AC">
        <w:rPr>
          <w:b/>
          <w:bCs/>
        </w:rPr>
        <w:t>:</w:t>
      </w:r>
    </w:p>
    <w:p w14:paraId="4F600E75" w14:textId="7F144E9A" w:rsidR="000A6B51" w:rsidRPr="000A6B51" w:rsidRDefault="00151EE4" w:rsidP="000A6B51">
      <w:pPr>
        <w:spacing w:before="240" w:after="240" w:line="240" w:lineRule="auto"/>
      </w:pPr>
      <w:r>
        <w:t>May 17</w:t>
      </w:r>
      <w:r w:rsidRPr="00151EE4">
        <w:rPr>
          <w:vertAlign w:val="superscript"/>
        </w:rPr>
        <w:t>th</w:t>
      </w:r>
      <w:r>
        <w:t xml:space="preserve"> through June 21, </w:t>
      </w:r>
      <w:r w:rsidR="00362D04" w:rsidRPr="005F2BE1">
        <w:t>202</w:t>
      </w:r>
      <w:r>
        <w:t>3</w:t>
      </w:r>
      <w:r w:rsidR="00362D04" w:rsidRPr="005F2BE1">
        <w:t xml:space="preserve">: </w:t>
      </w:r>
      <w:r w:rsidR="00362D04" w:rsidRPr="000A6B51">
        <w:t xml:space="preserve">Participants will </w:t>
      </w:r>
      <w:r w:rsidR="00362D04" w:rsidRPr="005F2BE1">
        <w:t xml:space="preserve">attend </w:t>
      </w:r>
      <w:r>
        <w:t>a 6</w:t>
      </w:r>
      <w:r w:rsidR="00362D04" w:rsidRPr="005F2BE1">
        <w:t xml:space="preserve">-session online training </w:t>
      </w:r>
      <w:r>
        <w:t xml:space="preserve">practicum </w:t>
      </w:r>
      <w:r w:rsidR="00362D04" w:rsidRPr="005F2BE1">
        <w:t xml:space="preserve">to learn Herstory’s method and begin their own memoir projects. </w:t>
      </w:r>
    </w:p>
    <w:p w14:paraId="180CBAB4" w14:textId="4F1EDC70" w:rsidR="00F50606" w:rsidRDefault="00151EE4" w:rsidP="000A6B51">
      <w:pPr>
        <w:spacing w:before="240" w:after="240" w:line="240" w:lineRule="auto"/>
      </w:pPr>
      <w:r>
        <w:t>July 10</w:t>
      </w:r>
      <w:r w:rsidRPr="00151EE4">
        <w:rPr>
          <w:vertAlign w:val="superscript"/>
        </w:rPr>
        <w:t>th</w:t>
      </w:r>
      <w:r>
        <w:t xml:space="preserve"> through August 10</w:t>
      </w:r>
      <w:r w:rsidRPr="00151EE4">
        <w:rPr>
          <w:vertAlign w:val="superscript"/>
        </w:rPr>
        <w:t>th</w:t>
      </w:r>
      <w:r w:rsidR="000A6B51" w:rsidRPr="000A6B51">
        <w:t xml:space="preserve">: Participants will </w:t>
      </w:r>
      <w:r>
        <w:t xml:space="preserve">be assigned to </w:t>
      </w:r>
      <w:r w:rsidR="000A6B51" w:rsidRPr="000A6B51">
        <w:t xml:space="preserve">a </w:t>
      </w:r>
      <w:r w:rsidR="009B5DB5">
        <w:t xml:space="preserve">12-20 </w:t>
      </w:r>
      <w:r>
        <w:t>session</w:t>
      </w:r>
      <w:r w:rsidR="000A6B51" w:rsidRPr="000A6B51">
        <w:t xml:space="preserve"> supervised field placement </w:t>
      </w:r>
      <w:r>
        <w:t xml:space="preserve">within Herstory’s Educational Equity Program, to be individually arranged upon acceptance into the program.  </w:t>
      </w:r>
    </w:p>
    <w:p w14:paraId="3B634F6D" w14:textId="77777777" w:rsidR="00F50606" w:rsidRPr="000A6B51" w:rsidRDefault="00F50606" w:rsidP="00F50606">
      <w:pPr>
        <w:rPr>
          <w:b/>
          <w:bCs/>
        </w:rPr>
      </w:pPr>
      <w:r w:rsidRPr="000A6B51">
        <w:rPr>
          <w:b/>
          <w:bCs/>
        </w:rPr>
        <w:t>Prerequisites:</w:t>
      </w:r>
    </w:p>
    <w:p w14:paraId="6BEADFBD" w14:textId="685872D3" w:rsidR="00F50606" w:rsidRDefault="00F50606" w:rsidP="00F50606">
      <w:pPr>
        <w:pStyle w:val="ListParagraph"/>
        <w:numPr>
          <w:ilvl w:val="0"/>
          <w:numId w:val="1"/>
        </w:numPr>
      </w:pPr>
      <w:r>
        <w:t xml:space="preserve">A lively interest in writing and in </w:t>
      </w:r>
      <w:r w:rsidR="00151EE4">
        <w:t xml:space="preserve">young </w:t>
      </w:r>
      <w:r>
        <w:t>people and their stories.  This will include a commitment to write one’s own memoir as part of the workshop, in order to experience a full immersion in the pedagogy.</w:t>
      </w:r>
    </w:p>
    <w:p w14:paraId="2C963904" w14:textId="13CB7D4F" w:rsidR="00F50606" w:rsidRDefault="00F50606" w:rsidP="00F50606">
      <w:pPr>
        <w:pStyle w:val="ListParagraph"/>
        <w:numPr>
          <w:ilvl w:val="0"/>
          <w:numId w:val="1"/>
        </w:numPr>
      </w:pPr>
      <w:r>
        <w:t xml:space="preserve">A strong desire to incorporate teaching in alternative </w:t>
      </w:r>
      <w:r w:rsidR="00542BA5">
        <w:t xml:space="preserve">ways </w:t>
      </w:r>
      <w:r>
        <w:t xml:space="preserve">into current </w:t>
      </w:r>
      <w:r w:rsidR="000A6B51">
        <w:t xml:space="preserve">and future life plans. </w:t>
      </w:r>
    </w:p>
    <w:p w14:paraId="1A1622E6" w14:textId="523933AF" w:rsidR="00F50606" w:rsidRDefault="00F50606" w:rsidP="00F50606">
      <w:pPr>
        <w:pStyle w:val="ListParagraph"/>
        <w:numPr>
          <w:ilvl w:val="0"/>
          <w:numId w:val="1"/>
        </w:numPr>
      </w:pPr>
      <w:r>
        <w:t xml:space="preserve">A willingness to make a commitment to the </w:t>
      </w:r>
      <w:r w:rsidR="00151EE4">
        <w:t>full training and the 12-</w:t>
      </w:r>
      <w:r w:rsidR="009B5DB5">
        <w:t xml:space="preserve">20 </w:t>
      </w:r>
      <w:r w:rsidR="00151EE4">
        <w:t xml:space="preserve">session field placement during the time period specified above.  </w:t>
      </w:r>
    </w:p>
    <w:p w14:paraId="5E45A03A" w14:textId="77777777" w:rsidR="00F50606" w:rsidRDefault="00F50606" w:rsidP="00F50606">
      <w:pPr>
        <w:pStyle w:val="ListParagraph"/>
        <w:numPr>
          <w:ilvl w:val="0"/>
          <w:numId w:val="1"/>
        </w:numPr>
      </w:pPr>
      <w:r>
        <w:t>While experience in leading groups is not an absolute requirement, preference will be given to those who have had this experience.</w:t>
      </w:r>
    </w:p>
    <w:p w14:paraId="3020C6A2" w14:textId="77777777" w:rsidR="00F50606" w:rsidRPr="00D914AC" w:rsidRDefault="00F50606" w:rsidP="00F50606">
      <w:pPr>
        <w:rPr>
          <w:b/>
          <w:bCs/>
        </w:rPr>
      </w:pPr>
      <w:r w:rsidRPr="00D914AC">
        <w:rPr>
          <w:b/>
          <w:bCs/>
        </w:rPr>
        <w:t>Selection Criteria:</w:t>
      </w:r>
    </w:p>
    <w:p w14:paraId="74710E77" w14:textId="089A45B4" w:rsidR="00F50606" w:rsidRPr="000A6D1C" w:rsidRDefault="00F50606" w:rsidP="00F50606">
      <w:pPr>
        <w:spacing w:before="240" w:after="240" w:line="240" w:lineRule="auto"/>
      </w:pPr>
      <w:r>
        <w:t>Applicants will be judged based on how well their interests correspond to the nature of th</w:t>
      </w:r>
      <w:r w:rsidR="00151EE4">
        <w:t>is</w:t>
      </w:r>
      <w:r>
        <w:t xml:space="preserve"> project as well as their willingness to dedicate effort to this </w:t>
      </w:r>
      <w:r w:rsidRPr="00F14209">
        <w:t>training program</w:t>
      </w:r>
      <w:r>
        <w:t xml:space="preserve">.  </w:t>
      </w:r>
      <w:r w:rsidRPr="005F2BE1">
        <w:t xml:space="preserve">Special consideration will be given to candidates working at the forefront of movements for racial, environmental, carceral, public health, and disability justice, and other communities of healing in a </w:t>
      </w:r>
      <w:r w:rsidR="00151EE4">
        <w:t xml:space="preserve">post </w:t>
      </w:r>
      <w:r w:rsidRPr="005F2BE1">
        <w:t xml:space="preserve">covid world.  </w:t>
      </w:r>
      <w:r w:rsidR="000A6B51" w:rsidRPr="000A6B51">
        <w:t>Speakers of other languages are encouraged to apply.</w:t>
      </w:r>
    </w:p>
    <w:p w14:paraId="4DDDBC52" w14:textId="77777777" w:rsidR="00F50606" w:rsidRDefault="00F50606" w:rsidP="00F50606">
      <w:pPr>
        <w:rPr>
          <w:b/>
          <w:bCs/>
        </w:rPr>
      </w:pPr>
      <w:r>
        <w:rPr>
          <w:b/>
          <w:bCs/>
        </w:rPr>
        <w:t>Submission Instructions:</w:t>
      </w:r>
    </w:p>
    <w:p w14:paraId="7EA094B0" w14:textId="44C12072" w:rsidR="000233A6" w:rsidRPr="006C796A" w:rsidRDefault="00F50606" w:rsidP="000233A6">
      <w:pPr>
        <w:spacing w:after="0" w:line="240" w:lineRule="auto"/>
        <w:rPr>
          <w:rStyle w:val="Hyperlink"/>
          <w:b/>
        </w:rPr>
      </w:pPr>
      <w:r w:rsidRPr="00D914AC">
        <w:rPr>
          <w:bCs/>
        </w:rPr>
        <w:t>Please email completed applications and all supporting documents to</w:t>
      </w:r>
      <w:r>
        <w:rPr>
          <w:b/>
        </w:rPr>
        <w:t xml:space="preserve"> </w:t>
      </w:r>
      <w:hyperlink r:id="rId5" w:history="1">
        <w:r w:rsidRPr="00B63636">
          <w:rPr>
            <w:rStyle w:val="Hyperlink"/>
            <w:b/>
          </w:rPr>
          <w:t>eduncan@herstorywriters.org</w:t>
        </w:r>
      </w:hyperlink>
      <w:r>
        <w:rPr>
          <w:b/>
        </w:rPr>
        <w:t xml:space="preserve"> </w:t>
      </w:r>
      <w:r w:rsidR="006C796A">
        <w:rPr>
          <w:bCs/>
        </w:rPr>
        <w:t xml:space="preserve">copied to </w:t>
      </w:r>
      <w:hyperlink r:id="rId6" w:history="1">
        <w:r w:rsidR="006C796A" w:rsidRPr="006C796A">
          <w:rPr>
            <w:rStyle w:val="Hyperlink"/>
            <w:b/>
          </w:rPr>
          <w:t>lmigoya@herstorywriters.org</w:t>
        </w:r>
      </w:hyperlink>
      <w:r w:rsidR="000233A6" w:rsidRPr="006C796A">
        <w:rPr>
          <w:b/>
        </w:rPr>
        <w:t xml:space="preserve">  </w:t>
      </w:r>
    </w:p>
    <w:p w14:paraId="6A760188" w14:textId="5F416DB8" w:rsidR="000D5B87" w:rsidRPr="006C796A" w:rsidRDefault="000D5B87" w:rsidP="00157146">
      <w:pPr>
        <w:spacing w:after="0" w:line="240" w:lineRule="auto"/>
        <w:rPr>
          <w:rStyle w:val="Hyperlink"/>
          <w:b/>
        </w:rPr>
      </w:pPr>
      <w:r w:rsidRPr="006C796A">
        <w:rPr>
          <w:rStyle w:val="Hyperlink"/>
          <w:b/>
        </w:rPr>
        <w:t xml:space="preserve"> </w:t>
      </w:r>
      <w:r w:rsidR="00571A39" w:rsidRPr="006C796A">
        <w:rPr>
          <w:rStyle w:val="Hyperlink"/>
          <w:b/>
        </w:rPr>
        <w:t xml:space="preserve"> </w:t>
      </w:r>
    </w:p>
    <w:p w14:paraId="4E8E67FC" w14:textId="74FEF346" w:rsidR="00151EE4" w:rsidRDefault="00F50606" w:rsidP="00F50606">
      <w:pPr>
        <w:pStyle w:val="NoSpacing"/>
        <w:ind w:right="-540"/>
        <w:rPr>
          <w:b/>
        </w:rPr>
      </w:pPr>
      <w:r>
        <w:rPr>
          <w:bCs/>
        </w:rPr>
        <w:t>S</w:t>
      </w:r>
      <w:r w:rsidRPr="00D914AC">
        <w:rPr>
          <w:bCs/>
        </w:rPr>
        <w:t>ubject line</w:t>
      </w:r>
      <w:r w:rsidRPr="006A5C34">
        <w:rPr>
          <w:b/>
        </w:rPr>
        <w:t xml:space="preserve"> “Herstory In</w:t>
      </w:r>
      <w:r>
        <w:rPr>
          <w:b/>
        </w:rPr>
        <w:t>stitute Application—</w:t>
      </w:r>
      <w:r w:rsidR="00151EE4">
        <w:rPr>
          <w:b/>
        </w:rPr>
        <w:t xml:space="preserve">May </w:t>
      </w:r>
      <w:r>
        <w:rPr>
          <w:b/>
        </w:rPr>
        <w:t>202</w:t>
      </w:r>
      <w:r w:rsidR="00151EE4">
        <w:rPr>
          <w:b/>
        </w:rPr>
        <w:t>3</w:t>
      </w:r>
      <w:r>
        <w:rPr>
          <w:b/>
        </w:rPr>
        <w:t>.”</w:t>
      </w:r>
    </w:p>
    <w:p w14:paraId="73C7C215" w14:textId="77777777" w:rsidR="00151EE4" w:rsidRDefault="00151EE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D619E34" w14:textId="77777777" w:rsidR="00F50606" w:rsidRDefault="00F50606" w:rsidP="00F50606">
      <w:pPr>
        <w:pStyle w:val="NoSpacing"/>
        <w:ind w:right="-540"/>
        <w:rPr>
          <w:b/>
        </w:rPr>
      </w:pPr>
    </w:p>
    <w:p w14:paraId="7285A1AE" w14:textId="0B987E22" w:rsidR="00571A39" w:rsidRDefault="00571A39" w:rsidP="00F50606">
      <w:pPr>
        <w:pStyle w:val="NoSpacing"/>
        <w:ind w:right="-540"/>
        <w:rPr>
          <w:b/>
        </w:rPr>
      </w:pPr>
    </w:p>
    <w:p w14:paraId="23BD7ABB" w14:textId="681CD8A2" w:rsidR="00B55931" w:rsidRDefault="00D914AC" w:rsidP="00D914AC">
      <w:pPr>
        <w:jc w:val="center"/>
        <w:rPr>
          <w:b/>
          <w:bCs/>
        </w:rPr>
      </w:pPr>
      <w:r w:rsidRPr="00115503">
        <w:rPr>
          <w:b/>
          <w:sz w:val="28"/>
          <w:szCs w:val="28"/>
        </w:rPr>
        <w:t xml:space="preserve">Application for </w:t>
      </w:r>
      <w:r>
        <w:rPr>
          <w:b/>
          <w:sz w:val="28"/>
          <w:szCs w:val="28"/>
        </w:rPr>
        <w:t>the Herstory Training Institute</w:t>
      </w:r>
    </w:p>
    <w:p w14:paraId="371A2509" w14:textId="77777777" w:rsidR="00B55931" w:rsidRPr="00D914AC" w:rsidRDefault="00B55931" w:rsidP="00D914AC">
      <w:pPr>
        <w:rPr>
          <w:b/>
          <w:bCs/>
        </w:rPr>
      </w:pPr>
      <w:r w:rsidRPr="00D914AC">
        <w:rPr>
          <w:b/>
          <w:bCs/>
        </w:rPr>
        <w:t>Applicant Information</w:t>
      </w:r>
    </w:p>
    <w:p w14:paraId="010BA097" w14:textId="77777777" w:rsidR="00B55931" w:rsidRDefault="00B55931" w:rsidP="00B55931">
      <w:pPr>
        <w:pStyle w:val="NoSpacing"/>
        <w:spacing w:line="360" w:lineRule="auto"/>
      </w:pPr>
      <w:r>
        <w:t>Name_____________________________</w:t>
      </w:r>
    </w:p>
    <w:p w14:paraId="361C7DEC" w14:textId="77777777" w:rsidR="00B55931" w:rsidRDefault="00B55931" w:rsidP="00B55931">
      <w:pPr>
        <w:pStyle w:val="NoSpacing"/>
        <w:spacing w:line="360" w:lineRule="auto"/>
      </w:pPr>
      <w:r>
        <w:t>Phone #___________________________</w:t>
      </w:r>
    </w:p>
    <w:p w14:paraId="7E17A1FF" w14:textId="77777777" w:rsidR="00B55931" w:rsidRDefault="00B55931" w:rsidP="00B55931">
      <w:pPr>
        <w:pStyle w:val="NoSpacing"/>
        <w:spacing w:line="360" w:lineRule="auto"/>
      </w:pPr>
      <w:r>
        <w:t>Email______________________________</w:t>
      </w:r>
    </w:p>
    <w:p w14:paraId="6BAEA214" w14:textId="77777777" w:rsidR="00B55931" w:rsidRDefault="00B55931" w:rsidP="00B55931">
      <w:pPr>
        <w:pStyle w:val="NoSpacing"/>
        <w:numPr>
          <w:ilvl w:val="0"/>
          <w:numId w:val="3"/>
        </w:numPr>
        <w:ind w:right="-315"/>
      </w:pPr>
      <w:r>
        <w:t xml:space="preserve">Current </w:t>
      </w:r>
      <w:r w:rsidR="00D914AC">
        <w:t xml:space="preserve">Student:   Undergraduate___   Graduate___  </w:t>
      </w:r>
    </w:p>
    <w:p w14:paraId="258CCF94" w14:textId="77777777" w:rsidR="00B55931" w:rsidRDefault="00B55931" w:rsidP="00B55931">
      <w:pPr>
        <w:pStyle w:val="NoSpacing"/>
        <w:numPr>
          <w:ilvl w:val="1"/>
          <w:numId w:val="3"/>
        </w:numPr>
        <w:ind w:right="-315"/>
      </w:pPr>
      <w:r>
        <w:t>FT___</w:t>
      </w:r>
    </w:p>
    <w:p w14:paraId="2604336A" w14:textId="77777777" w:rsidR="00B55931" w:rsidRDefault="00B55931" w:rsidP="00B55931">
      <w:pPr>
        <w:pStyle w:val="NoSpacing"/>
        <w:numPr>
          <w:ilvl w:val="1"/>
          <w:numId w:val="3"/>
        </w:numPr>
        <w:ind w:right="-315"/>
      </w:pPr>
      <w:r>
        <w:t xml:space="preserve">PT___  </w:t>
      </w:r>
    </w:p>
    <w:p w14:paraId="0A352A66" w14:textId="77777777" w:rsidR="00B55931" w:rsidRDefault="00B55931" w:rsidP="00B55931">
      <w:pPr>
        <w:pStyle w:val="NoSpacing"/>
        <w:ind w:left="720" w:right="-315"/>
      </w:pPr>
    </w:p>
    <w:p w14:paraId="34A84A12" w14:textId="77777777" w:rsidR="00B55931" w:rsidRDefault="00B55931" w:rsidP="00B55931">
      <w:pPr>
        <w:pStyle w:val="NoSpacing"/>
        <w:numPr>
          <w:ilvl w:val="0"/>
          <w:numId w:val="3"/>
        </w:numPr>
        <w:ind w:right="-315"/>
      </w:pPr>
      <w:r>
        <w:t xml:space="preserve">Currently Working  </w:t>
      </w:r>
    </w:p>
    <w:p w14:paraId="372E652A" w14:textId="77777777" w:rsidR="00B55931" w:rsidRDefault="00B55931" w:rsidP="00B55931">
      <w:pPr>
        <w:pStyle w:val="NoSpacing"/>
        <w:numPr>
          <w:ilvl w:val="1"/>
          <w:numId w:val="3"/>
        </w:numPr>
        <w:ind w:right="-315"/>
      </w:pPr>
      <w:r>
        <w:t>FT___</w:t>
      </w:r>
    </w:p>
    <w:p w14:paraId="09EBC0D2" w14:textId="77777777" w:rsidR="00B55931" w:rsidRDefault="00B55931" w:rsidP="00B55931">
      <w:pPr>
        <w:pStyle w:val="NoSpacing"/>
        <w:numPr>
          <w:ilvl w:val="1"/>
          <w:numId w:val="3"/>
        </w:numPr>
        <w:ind w:right="-315"/>
      </w:pPr>
      <w:r>
        <w:t xml:space="preserve">PT___  </w:t>
      </w:r>
    </w:p>
    <w:p w14:paraId="3450F37C" w14:textId="77777777" w:rsidR="00B55931" w:rsidRDefault="00B55931" w:rsidP="00D914AC">
      <w:pPr>
        <w:pStyle w:val="NoSpacing"/>
        <w:ind w:right="-315"/>
      </w:pPr>
    </w:p>
    <w:p w14:paraId="2099A28F" w14:textId="77777777" w:rsidR="00B55931" w:rsidRDefault="00B55931" w:rsidP="00D914AC">
      <w:pPr>
        <w:pStyle w:val="NoSpacing"/>
        <w:numPr>
          <w:ilvl w:val="0"/>
          <w:numId w:val="3"/>
        </w:numPr>
        <w:ind w:right="-315"/>
      </w:pPr>
      <w:r>
        <w:t>Retired</w:t>
      </w:r>
    </w:p>
    <w:p w14:paraId="40FDF881" w14:textId="77777777" w:rsidR="00B55931" w:rsidRDefault="00B55931" w:rsidP="00D914AC">
      <w:pPr>
        <w:pStyle w:val="NoSpacing"/>
      </w:pPr>
    </w:p>
    <w:p w14:paraId="6A333B50" w14:textId="77777777" w:rsidR="00B55931" w:rsidRDefault="00B55931" w:rsidP="00D914AC">
      <w:pPr>
        <w:pStyle w:val="NoSpacing"/>
      </w:pPr>
      <w:r>
        <w:t>Workplace</w:t>
      </w:r>
      <w:r w:rsidR="00D914AC">
        <w:t>, University/College</w:t>
      </w:r>
      <w:r>
        <w:t xml:space="preserve"> or Community Organizational Affiliations _______________________</w:t>
      </w:r>
    </w:p>
    <w:p w14:paraId="4A774CB8" w14:textId="77777777" w:rsidR="00B55931" w:rsidRDefault="00B55931" w:rsidP="00D914AC">
      <w:pPr>
        <w:pStyle w:val="NoSpacing"/>
        <w:spacing w:line="360" w:lineRule="auto"/>
        <w:rPr>
          <w:b/>
          <w:bCs/>
        </w:rPr>
      </w:pPr>
    </w:p>
    <w:p w14:paraId="5DC714D2" w14:textId="77777777" w:rsidR="00B55931" w:rsidRPr="00D914AC" w:rsidRDefault="00B55931" w:rsidP="00D914AC">
      <w:pPr>
        <w:pStyle w:val="NoSpacing"/>
        <w:spacing w:line="360" w:lineRule="auto"/>
        <w:rPr>
          <w:b/>
          <w:bCs/>
        </w:rPr>
      </w:pPr>
      <w:r w:rsidRPr="00B55931">
        <w:rPr>
          <w:b/>
          <w:bCs/>
        </w:rPr>
        <w:t>Applicant Interests</w:t>
      </w:r>
    </w:p>
    <w:p w14:paraId="39769E4C" w14:textId="77777777" w:rsidR="009D7779" w:rsidRDefault="00275AF1">
      <w:r>
        <w:t xml:space="preserve">Note </w:t>
      </w:r>
      <w:r w:rsidR="00115503">
        <w:t xml:space="preserve">career or personal interests you have </w:t>
      </w:r>
      <w:r w:rsidR="009D7779">
        <w:t>in any of the following community concerns and social issues</w:t>
      </w:r>
      <w:r w:rsidR="006E708F">
        <w:t>; please check all that</w:t>
      </w:r>
      <w:r w:rsidR="003B305D">
        <w:t xml:space="preserve"> </w:t>
      </w:r>
      <w:r w:rsidR="006E708F">
        <w:t>apply</w:t>
      </w:r>
      <w:r w:rsidR="009D7779">
        <w:t>:</w:t>
      </w:r>
    </w:p>
    <w:p w14:paraId="16A39391" w14:textId="77777777" w:rsidR="00115503" w:rsidRDefault="00115503" w:rsidP="009D7779">
      <w:pPr>
        <w:pStyle w:val="NoSpacing"/>
        <w:sectPr w:rsidR="00115503" w:rsidSect="00571A39">
          <w:pgSz w:w="12240" w:h="15840"/>
          <w:pgMar w:top="720" w:right="1008" w:bottom="720" w:left="1152" w:header="720" w:footer="720" w:gutter="0"/>
          <w:cols w:space="720"/>
          <w:docGrid w:linePitch="360"/>
        </w:sectPr>
      </w:pPr>
    </w:p>
    <w:p w14:paraId="38CFFCEC" w14:textId="77777777" w:rsidR="007E595A" w:rsidRDefault="007E595A" w:rsidP="008E4CDC">
      <w:pPr>
        <w:pStyle w:val="NoSpacing"/>
        <w:numPr>
          <w:ilvl w:val="0"/>
          <w:numId w:val="3"/>
        </w:numPr>
        <w:ind w:right="-315"/>
      </w:pPr>
      <w:r>
        <w:t>People of Color</w:t>
      </w:r>
    </w:p>
    <w:p w14:paraId="4B791859" w14:textId="63EDE360" w:rsidR="00275AF1" w:rsidRDefault="00B8219C" w:rsidP="008E4CDC">
      <w:pPr>
        <w:pStyle w:val="NoSpacing"/>
        <w:numPr>
          <w:ilvl w:val="0"/>
          <w:numId w:val="3"/>
        </w:numPr>
        <w:ind w:right="-315"/>
      </w:pPr>
      <w:r>
        <w:t xml:space="preserve">Immigrant and </w:t>
      </w:r>
      <w:r w:rsidR="008E4CDC">
        <w:t>R</w:t>
      </w:r>
      <w:r w:rsidR="00275AF1">
        <w:t>efugee</w:t>
      </w:r>
      <w:r>
        <w:t xml:space="preserve"> Communities</w:t>
      </w:r>
    </w:p>
    <w:p w14:paraId="7FA7D9DB" w14:textId="38E983C6" w:rsidR="00275AF1" w:rsidRDefault="008E4CDC" w:rsidP="008E4CDC">
      <w:pPr>
        <w:pStyle w:val="NoSpacing"/>
        <w:numPr>
          <w:ilvl w:val="0"/>
          <w:numId w:val="3"/>
        </w:numPr>
        <w:ind w:right="-315"/>
      </w:pPr>
      <w:r>
        <w:t>Women and Girls in</w:t>
      </w:r>
      <w:r w:rsidR="007E595A">
        <w:t xml:space="preserve"> prison or jail </w:t>
      </w:r>
    </w:p>
    <w:p w14:paraId="655DAA5B" w14:textId="77777777" w:rsidR="00275AF1" w:rsidRDefault="008E4CDC" w:rsidP="008E4CDC">
      <w:pPr>
        <w:pStyle w:val="NoSpacing"/>
        <w:numPr>
          <w:ilvl w:val="0"/>
          <w:numId w:val="3"/>
        </w:numPr>
        <w:ind w:right="-315"/>
      </w:pPr>
      <w:r>
        <w:t>Women Struggling with Domestic V</w:t>
      </w:r>
      <w:r w:rsidR="00275AF1">
        <w:t xml:space="preserve">iolence </w:t>
      </w:r>
    </w:p>
    <w:p w14:paraId="555D5261" w14:textId="77777777" w:rsidR="007F2472" w:rsidRDefault="007F2472" w:rsidP="00E70F96">
      <w:pPr>
        <w:pStyle w:val="NoSpacing"/>
        <w:numPr>
          <w:ilvl w:val="0"/>
          <w:numId w:val="3"/>
        </w:numPr>
        <w:ind w:right="-315"/>
      </w:pPr>
      <w:r>
        <w:t>LGTBQ and Feminist Organizations</w:t>
      </w:r>
    </w:p>
    <w:p w14:paraId="782E2D99" w14:textId="3838D8BB" w:rsidR="006E708F" w:rsidRDefault="007E595A" w:rsidP="008E4CDC">
      <w:pPr>
        <w:pStyle w:val="NoSpacing"/>
        <w:numPr>
          <w:ilvl w:val="0"/>
          <w:numId w:val="3"/>
        </w:numPr>
        <w:ind w:right="-315"/>
      </w:pPr>
      <w:r>
        <w:t>People with Disabilities</w:t>
      </w:r>
    </w:p>
    <w:p w14:paraId="77DF4543" w14:textId="4C4C09B5" w:rsidR="00B8219C" w:rsidRDefault="00B8219C" w:rsidP="008E4CDC">
      <w:pPr>
        <w:pStyle w:val="NoSpacing"/>
        <w:numPr>
          <w:ilvl w:val="0"/>
          <w:numId w:val="3"/>
        </w:numPr>
        <w:ind w:right="-315"/>
      </w:pPr>
      <w:r>
        <w:t>Prison Families</w:t>
      </w:r>
    </w:p>
    <w:p w14:paraId="1E984909" w14:textId="77777777" w:rsidR="00275AF1" w:rsidRDefault="00275AF1" w:rsidP="008E4CDC">
      <w:pPr>
        <w:pStyle w:val="NoSpacing"/>
        <w:numPr>
          <w:ilvl w:val="0"/>
          <w:numId w:val="3"/>
        </w:numPr>
        <w:ind w:right="-315"/>
      </w:pPr>
      <w:r>
        <w:t>Children of the Incarcerated</w:t>
      </w:r>
    </w:p>
    <w:p w14:paraId="53369AE3" w14:textId="77777777" w:rsidR="008E4CDC" w:rsidRDefault="008E4CDC" w:rsidP="00D914AC">
      <w:pPr>
        <w:pStyle w:val="NoSpacing"/>
        <w:numPr>
          <w:ilvl w:val="0"/>
          <w:numId w:val="3"/>
        </w:numPr>
        <w:ind w:right="-315"/>
      </w:pPr>
      <w:r>
        <w:t>Dreamers F</w:t>
      </w:r>
      <w:r w:rsidR="006E708F">
        <w:t>ighting for Immigrant Students’ Rights</w:t>
      </w:r>
    </w:p>
    <w:p w14:paraId="70E0CE47" w14:textId="77777777" w:rsidR="008E4CDC" w:rsidRDefault="008E4CDC" w:rsidP="008E4CDC">
      <w:pPr>
        <w:pStyle w:val="NoSpacing"/>
        <w:numPr>
          <w:ilvl w:val="0"/>
          <w:numId w:val="3"/>
        </w:numPr>
        <w:ind w:right="-315"/>
      </w:pPr>
      <w:r>
        <w:t>Pregnant and Parenting Teens</w:t>
      </w:r>
    </w:p>
    <w:p w14:paraId="7B56757F" w14:textId="77777777" w:rsidR="00275AF1" w:rsidRDefault="00275AF1" w:rsidP="008E4CDC">
      <w:pPr>
        <w:pStyle w:val="NoSpacing"/>
        <w:numPr>
          <w:ilvl w:val="0"/>
          <w:numId w:val="3"/>
        </w:numPr>
        <w:ind w:right="-315"/>
      </w:pPr>
      <w:r>
        <w:t>Youth Writing for Justice/ High School and Coll</w:t>
      </w:r>
      <w:r w:rsidR="006E708F">
        <w:t>e</w:t>
      </w:r>
      <w:r>
        <w:t>ge</w:t>
      </w:r>
      <w:r w:rsidR="003B305D">
        <w:t xml:space="preserve"> Partnership Program</w:t>
      </w:r>
    </w:p>
    <w:p w14:paraId="3EE68525" w14:textId="77777777" w:rsidR="006E708F" w:rsidRDefault="006E708F" w:rsidP="00115503">
      <w:pPr>
        <w:pStyle w:val="NoSpacing"/>
        <w:ind w:right="-315"/>
      </w:pPr>
    </w:p>
    <w:p w14:paraId="2C8EA799" w14:textId="77777777" w:rsidR="006E708F" w:rsidRDefault="006E708F" w:rsidP="008E4CDC">
      <w:pPr>
        <w:pStyle w:val="NoSpacing"/>
        <w:ind w:right="-315"/>
      </w:pPr>
      <w:r>
        <w:t xml:space="preserve">Special </w:t>
      </w:r>
      <w:r w:rsidR="00275AF1">
        <w:t xml:space="preserve">Projects </w:t>
      </w:r>
      <w:r>
        <w:t xml:space="preserve">to generate stories of: </w:t>
      </w:r>
    </w:p>
    <w:p w14:paraId="77C0532C" w14:textId="2CA2B172" w:rsidR="00275AF1" w:rsidRDefault="007F2472" w:rsidP="008E4CDC">
      <w:pPr>
        <w:pStyle w:val="NoSpacing"/>
        <w:numPr>
          <w:ilvl w:val="0"/>
          <w:numId w:val="3"/>
        </w:numPr>
        <w:ind w:right="-315"/>
      </w:pPr>
      <w:r>
        <w:t xml:space="preserve">Racial </w:t>
      </w:r>
      <w:r w:rsidR="00275AF1">
        <w:t>justice</w:t>
      </w:r>
    </w:p>
    <w:p w14:paraId="787E3342" w14:textId="67D70295" w:rsidR="00966CF4" w:rsidRDefault="00966CF4" w:rsidP="008E4CDC">
      <w:pPr>
        <w:pStyle w:val="NoSpacing"/>
        <w:numPr>
          <w:ilvl w:val="0"/>
          <w:numId w:val="3"/>
        </w:numPr>
        <w:ind w:right="-315"/>
      </w:pPr>
      <w:r>
        <w:t>Criminal Justice</w:t>
      </w:r>
    </w:p>
    <w:p w14:paraId="2843C0D6" w14:textId="7B8DC500" w:rsidR="007F2472" w:rsidRDefault="007E595A" w:rsidP="008E4CDC">
      <w:pPr>
        <w:pStyle w:val="NoSpacing"/>
        <w:numPr>
          <w:ilvl w:val="0"/>
          <w:numId w:val="3"/>
        </w:numPr>
        <w:ind w:right="-315"/>
      </w:pPr>
      <w:r>
        <w:t>Medical Justice</w:t>
      </w:r>
    </w:p>
    <w:p w14:paraId="4A49A357" w14:textId="77777777" w:rsidR="00275AF1" w:rsidRDefault="007F2472" w:rsidP="008E4CDC">
      <w:pPr>
        <w:pStyle w:val="NoSpacing"/>
        <w:numPr>
          <w:ilvl w:val="0"/>
          <w:numId w:val="3"/>
        </w:numPr>
        <w:ind w:right="-315"/>
      </w:pPr>
      <w:r>
        <w:t xml:space="preserve">Economic </w:t>
      </w:r>
      <w:r w:rsidR="00275AF1">
        <w:t>justice</w:t>
      </w:r>
    </w:p>
    <w:p w14:paraId="060C1308" w14:textId="77777777" w:rsidR="009D7779" w:rsidRDefault="008E4CDC" w:rsidP="008E4CDC">
      <w:pPr>
        <w:pStyle w:val="NoSpacing"/>
        <w:numPr>
          <w:ilvl w:val="0"/>
          <w:numId w:val="3"/>
        </w:numPr>
      </w:pPr>
      <w:r>
        <w:t>Immigrant R</w:t>
      </w:r>
      <w:r w:rsidR="009D7779">
        <w:t>ights</w:t>
      </w:r>
    </w:p>
    <w:p w14:paraId="1842C5E4" w14:textId="77777777" w:rsidR="00115503" w:rsidRDefault="00115503" w:rsidP="00B61AED">
      <w:pPr>
        <w:pStyle w:val="NoSpacing"/>
        <w:sectPr w:rsidR="00115503" w:rsidSect="00115503">
          <w:type w:val="continuous"/>
          <w:pgSz w:w="12240" w:h="15840"/>
          <w:pgMar w:top="1440" w:right="990" w:bottom="1440" w:left="1440" w:header="720" w:footer="720" w:gutter="0"/>
          <w:cols w:num="2" w:space="720"/>
          <w:docGrid w:linePitch="360"/>
        </w:sectPr>
      </w:pPr>
    </w:p>
    <w:p w14:paraId="54AE8734" w14:textId="77777777" w:rsidR="00D416F8" w:rsidRDefault="00D416F8" w:rsidP="009D7779">
      <w:pPr>
        <w:pStyle w:val="NoSpacing"/>
      </w:pPr>
    </w:p>
    <w:p w14:paraId="4685CBC1" w14:textId="77777777" w:rsidR="00D416F8" w:rsidRPr="00D914AC" w:rsidRDefault="00B55931" w:rsidP="009D7779">
      <w:pPr>
        <w:pStyle w:val="NoSpacing"/>
        <w:rPr>
          <w:b/>
          <w:bCs/>
        </w:rPr>
      </w:pPr>
      <w:r w:rsidRPr="00D914AC">
        <w:rPr>
          <w:b/>
          <w:bCs/>
        </w:rPr>
        <w:t>Application Essay</w:t>
      </w:r>
    </w:p>
    <w:p w14:paraId="15E67A3E" w14:textId="77777777" w:rsidR="00B55931" w:rsidRPr="00D914AC" w:rsidRDefault="00B55931" w:rsidP="009D7779">
      <w:pPr>
        <w:pStyle w:val="NoSpacing"/>
        <w:rPr>
          <w:sz w:val="20"/>
          <w:szCs w:val="20"/>
        </w:rPr>
      </w:pPr>
    </w:p>
    <w:p w14:paraId="45EC48CE" w14:textId="123AA970" w:rsidR="00B55931" w:rsidRDefault="00B55931" w:rsidP="00B55931">
      <w:r w:rsidRPr="00D914AC">
        <w:rPr>
          <w:bCs/>
        </w:rPr>
        <w:t>In an approximately</w:t>
      </w:r>
      <w:r w:rsidRPr="00115503">
        <w:rPr>
          <w:b/>
        </w:rPr>
        <w:t xml:space="preserve"> 300-700 word typed essay</w:t>
      </w:r>
      <w:r w:rsidRPr="00D914AC">
        <w:rPr>
          <w:bCs/>
        </w:rPr>
        <w:t xml:space="preserve"> please</w:t>
      </w:r>
      <w:r w:rsidRPr="00115503">
        <w:rPr>
          <w:b/>
        </w:rPr>
        <w:t xml:space="preserve"> </w:t>
      </w:r>
      <w:r>
        <w:t xml:space="preserve">explain your interest in writing and teaching for justice and the way you see teaching in alternative settings fitting into your larger life and/or career goals. </w:t>
      </w:r>
      <w:r w:rsidR="003E459F">
        <w:t xml:space="preserve"> If you are working with an organization or constituency</w:t>
      </w:r>
      <w:r w:rsidR="00157146">
        <w:t>,</w:t>
      </w:r>
      <w:r w:rsidR="003E459F">
        <w:t xml:space="preserve"> please tell us about what you are doing and how this might fit into working with our organization. </w:t>
      </w:r>
    </w:p>
    <w:p w14:paraId="14B1EE17" w14:textId="77777777" w:rsidR="00D416F8" w:rsidRPr="00D914AC" w:rsidRDefault="00B55931" w:rsidP="009D7779">
      <w:pPr>
        <w:pStyle w:val="NoSpacing"/>
        <w:rPr>
          <w:b/>
          <w:bCs/>
        </w:rPr>
      </w:pPr>
      <w:r w:rsidRPr="00D914AC">
        <w:rPr>
          <w:b/>
          <w:bCs/>
        </w:rPr>
        <w:t>Writing Sample</w:t>
      </w:r>
    </w:p>
    <w:p w14:paraId="0907A760" w14:textId="77777777" w:rsidR="00B55931" w:rsidRDefault="00B55931" w:rsidP="009D7779">
      <w:pPr>
        <w:pStyle w:val="NoSpacing"/>
      </w:pPr>
    </w:p>
    <w:p w14:paraId="05ACB823" w14:textId="7E3EC999" w:rsidR="00B55931" w:rsidRDefault="00B55931" w:rsidP="009D7779">
      <w:pPr>
        <w:pStyle w:val="NoSpacing"/>
      </w:pPr>
      <w:r w:rsidRPr="00D914AC">
        <w:rPr>
          <w:bCs/>
        </w:rPr>
        <w:t xml:space="preserve">Please attach to your application </w:t>
      </w:r>
      <w:r>
        <w:rPr>
          <w:bCs/>
        </w:rPr>
        <w:t xml:space="preserve">a </w:t>
      </w:r>
      <w:r w:rsidRPr="00D914AC">
        <w:rPr>
          <w:bCs/>
        </w:rPr>
        <w:t>writing sample</w:t>
      </w:r>
      <w:r>
        <w:rPr>
          <w:b/>
        </w:rPr>
        <w:t xml:space="preserve"> </w:t>
      </w:r>
      <w:r w:rsidRPr="00BE0299">
        <w:rPr>
          <w:bCs/>
        </w:rPr>
        <w:t>(</w:t>
      </w:r>
      <w:r w:rsidRPr="00D914AC">
        <w:rPr>
          <w:bCs/>
        </w:rPr>
        <w:t>creative,</w:t>
      </w:r>
      <w:r>
        <w:rPr>
          <w:bCs/>
        </w:rPr>
        <w:t xml:space="preserve"> analytical, fiction or non-fiction are acceptable).</w:t>
      </w:r>
    </w:p>
    <w:p w14:paraId="4E20DB46" w14:textId="77777777" w:rsidR="00D416F8" w:rsidRDefault="00D416F8" w:rsidP="009D7779">
      <w:pPr>
        <w:pStyle w:val="NoSpacing"/>
      </w:pPr>
    </w:p>
    <w:p w14:paraId="691EC96A" w14:textId="42AC7600" w:rsidR="00115503" w:rsidRPr="006C796A" w:rsidRDefault="00157146" w:rsidP="006C796A">
      <w:pPr>
        <w:spacing w:after="0" w:line="240" w:lineRule="auto"/>
        <w:rPr>
          <w:b/>
          <w:color w:val="0000FF"/>
          <w:u w:val="single"/>
        </w:rPr>
      </w:pPr>
      <w:r w:rsidRPr="00D914AC">
        <w:rPr>
          <w:bCs/>
        </w:rPr>
        <w:t>Please email completed applications and all supporting documents to</w:t>
      </w:r>
      <w:r>
        <w:rPr>
          <w:b/>
        </w:rPr>
        <w:t xml:space="preserve"> </w:t>
      </w:r>
      <w:hyperlink r:id="rId7" w:history="1">
        <w:r w:rsidRPr="00B63636">
          <w:rPr>
            <w:rStyle w:val="Hyperlink"/>
            <w:b/>
          </w:rPr>
          <w:t>eduncan@herstorywriters.org</w:t>
        </w:r>
      </w:hyperlink>
      <w:r>
        <w:rPr>
          <w:b/>
        </w:rPr>
        <w:t xml:space="preserve"> </w:t>
      </w:r>
      <w:r w:rsidR="006C796A">
        <w:rPr>
          <w:bCs/>
        </w:rPr>
        <w:t xml:space="preserve">copied to </w:t>
      </w:r>
      <w:hyperlink r:id="rId8" w:history="1">
        <w:r w:rsidR="006C796A" w:rsidRPr="006C796A">
          <w:rPr>
            <w:rStyle w:val="Hyperlink"/>
            <w:b/>
          </w:rPr>
          <w:t>lmigoya@herstorywriters.org</w:t>
        </w:r>
      </w:hyperlink>
      <w:r w:rsidR="006C796A" w:rsidRPr="006C796A">
        <w:rPr>
          <w:b/>
        </w:rPr>
        <w:t xml:space="preserve"> </w:t>
      </w:r>
      <w:r w:rsidR="006C796A">
        <w:rPr>
          <w:bCs/>
        </w:rPr>
        <w:t>with the s</w:t>
      </w:r>
      <w:r w:rsidR="00D914AC" w:rsidRPr="00D914AC">
        <w:rPr>
          <w:bCs/>
        </w:rPr>
        <w:t>ubject line</w:t>
      </w:r>
      <w:r w:rsidR="00D914AC" w:rsidRPr="006A5C34">
        <w:rPr>
          <w:b/>
        </w:rPr>
        <w:t xml:space="preserve"> “Herstory In</w:t>
      </w:r>
      <w:r w:rsidR="00D914AC">
        <w:rPr>
          <w:b/>
        </w:rPr>
        <w:t>stitute Application—</w:t>
      </w:r>
      <w:r w:rsidR="00AE58EF">
        <w:rPr>
          <w:b/>
        </w:rPr>
        <w:t>May 2023</w:t>
      </w:r>
      <w:r w:rsidR="00D914AC">
        <w:rPr>
          <w:b/>
        </w:rPr>
        <w:t>.</w:t>
      </w:r>
      <w:r w:rsidR="007C443A">
        <w:rPr>
          <w:b/>
        </w:rPr>
        <w:t>”</w:t>
      </w:r>
    </w:p>
    <w:sectPr w:rsidR="00115503" w:rsidRPr="006C796A" w:rsidSect="00115503">
      <w:type w:val="continuous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15CB"/>
    <w:multiLevelType w:val="multilevel"/>
    <w:tmpl w:val="890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933CB"/>
    <w:multiLevelType w:val="hybridMultilevel"/>
    <w:tmpl w:val="4212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84E36"/>
    <w:multiLevelType w:val="hybridMultilevel"/>
    <w:tmpl w:val="CFACB7FE"/>
    <w:lvl w:ilvl="0" w:tplc="08EE156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1337"/>
    <w:multiLevelType w:val="hybridMultilevel"/>
    <w:tmpl w:val="8CF6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6479">
    <w:abstractNumId w:val="3"/>
  </w:num>
  <w:num w:numId="2" w16cid:durableId="1957712647">
    <w:abstractNumId w:val="1"/>
  </w:num>
  <w:num w:numId="3" w16cid:durableId="614605674">
    <w:abstractNumId w:val="2"/>
  </w:num>
  <w:num w:numId="4" w16cid:durableId="2653149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8E"/>
    <w:rsid w:val="000035D9"/>
    <w:rsid w:val="000233A6"/>
    <w:rsid w:val="0002624E"/>
    <w:rsid w:val="000A6B51"/>
    <w:rsid w:val="000A6D1C"/>
    <w:rsid w:val="000B5375"/>
    <w:rsid w:val="000D5B87"/>
    <w:rsid w:val="00115503"/>
    <w:rsid w:val="001457FA"/>
    <w:rsid w:val="00151EE4"/>
    <w:rsid w:val="00157146"/>
    <w:rsid w:val="0019757F"/>
    <w:rsid w:val="001B34D0"/>
    <w:rsid w:val="001F15A0"/>
    <w:rsid w:val="00222929"/>
    <w:rsid w:val="0023217C"/>
    <w:rsid w:val="00235838"/>
    <w:rsid w:val="0026578A"/>
    <w:rsid w:val="00275AF1"/>
    <w:rsid w:val="0029211E"/>
    <w:rsid w:val="002A5CA7"/>
    <w:rsid w:val="002F4DD5"/>
    <w:rsid w:val="003148CC"/>
    <w:rsid w:val="00346F44"/>
    <w:rsid w:val="0035434F"/>
    <w:rsid w:val="00362D04"/>
    <w:rsid w:val="00377CEB"/>
    <w:rsid w:val="00386903"/>
    <w:rsid w:val="003A3CF8"/>
    <w:rsid w:val="003B305D"/>
    <w:rsid w:val="003C61FA"/>
    <w:rsid w:val="003E459F"/>
    <w:rsid w:val="00427346"/>
    <w:rsid w:val="00434787"/>
    <w:rsid w:val="00446231"/>
    <w:rsid w:val="004562D6"/>
    <w:rsid w:val="00476504"/>
    <w:rsid w:val="00484260"/>
    <w:rsid w:val="004870E8"/>
    <w:rsid w:val="004A7FB6"/>
    <w:rsid w:val="004D7C8E"/>
    <w:rsid w:val="00542BA5"/>
    <w:rsid w:val="00571A39"/>
    <w:rsid w:val="0059489D"/>
    <w:rsid w:val="005A540C"/>
    <w:rsid w:val="005E035C"/>
    <w:rsid w:val="005E2008"/>
    <w:rsid w:val="005F2BE1"/>
    <w:rsid w:val="005F6CA1"/>
    <w:rsid w:val="0060008D"/>
    <w:rsid w:val="006158C7"/>
    <w:rsid w:val="00632C6A"/>
    <w:rsid w:val="00633F99"/>
    <w:rsid w:val="00640026"/>
    <w:rsid w:val="00675B93"/>
    <w:rsid w:val="006A5C34"/>
    <w:rsid w:val="006B5746"/>
    <w:rsid w:val="006C796A"/>
    <w:rsid w:val="006E708F"/>
    <w:rsid w:val="007C443A"/>
    <w:rsid w:val="007E595A"/>
    <w:rsid w:val="007F2472"/>
    <w:rsid w:val="007F4054"/>
    <w:rsid w:val="008028ED"/>
    <w:rsid w:val="00862A35"/>
    <w:rsid w:val="00872FE2"/>
    <w:rsid w:val="00883E48"/>
    <w:rsid w:val="008B5B46"/>
    <w:rsid w:val="008E4CDC"/>
    <w:rsid w:val="00907EA1"/>
    <w:rsid w:val="009565C4"/>
    <w:rsid w:val="00966CF4"/>
    <w:rsid w:val="0099053D"/>
    <w:rsid w:val="009B5DB5"/>
    <w:rsid w:val="009D726D"/>
    <w:rsid w:val="009D7779"/>
    <w:rsid w:val="00A03EE9"/>
    <w:rsid w:val="00A269A0"/>
    <w:rsid w:val="00A27AC7"/>
    <w:rsid w:val="00A422FB"/>
    <w:rsid w:val="00A46ABD"/>
    <w:rsid w:val="00A64ECC"/>
    <w:rsid w:val="00A97A29"/>
    <w:rsid w:val="00AD2CC0"/>
    <w:rsid w:val="00AE58EF"/>
    <w:rsid w:val="00B05A7E"/>
    <w:rsid w:val="00B22FC2"/>
    <w:rsid w:val="00B32C05"/>
    <w:rsid w:val="00B35A68"/>
    <w:rsid w:val="00B52BC8"/>
    <w:rsid w:val="00B536CE"/>
    <w:rsid w:val="00B55931"/>
    <w:rsid w:val="00B61AED"/>
    <w:rsid w:val="00B8219C"/>
    <w:rsid w:val="00BE0299"/>
    <w:rsid w:val="00C4635E"/>
    <w:rsid w:val="00C54CEF"/>
    <w:rsid w:val="00C558C4"/>
    <w:rsid w:val="00C703D9"/>
    <w:rsid w:val="00CF2F40"/>
    <w:rsid w:val="00D416F8"/>
    <w:rsid w:val="00D41E7B"/>
    <w:rsid w:val="00D914AC"/>
    <w:rsid w:val="00D95935"/>
    <w:rsid w:val="00E82192"/>
    <w:rsid w:val="00EB54EF"/>
    <w:rsid w:val="00F14209"/>
    <w:rsid w:val="00F17FBC"/>
    <w:rsid w:val="00F27389"/>
    <w:rsid w:val="00F50606"/>
    <w:rsid w:val="00F67344"/>
    <w:rsid w:val="00FC6780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2E7D4"/>
  <w15:docId w15:val="{B6DC415C-F626-4B11-BCE0-6E48091F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77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5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583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650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4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46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3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34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7A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1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2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igoya@herstorywrit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ncan@herstorywrit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igoya@herstorywriters.org" TargetMode="External"/><Relationship Id="rId5" Type="http://schemas.openxmlformats.org/officeDocument/2006/relationships/hyperlink" Target="mailto:eduncan@herstorywriter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Glynis Pereyra</dc:creator>
  <cp:lastModifiedBy>Madison Yinger</cp:lastModifiedBy>
  <cp:revision>4</cp:revision>
  <cp:lastPrinted>2012-12-14T10:07:00Z</cp:lastPrinted>
  <dcterms:created xsi:type="dcterms:W3CDTF">2023-04-30T15:43:00Z</dcterms:created>
  <dcterms:modified xsi:type="dcterms:W3CDTF">2023-04-30T18:04:00Z</dcterms:modified>
</cp:coreProperties>
</file>